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F" w:rsidRPr="00AB5D9F" w:rsidRDefault="00AB5D9F" w:rsidP="00AB5D9F">
      <w:pPr>
        <w:ind w:right="-598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4632960</wp:posOffset>
            </wp:positionH>
            <wp:positionV relativeFrom="paragraph">
              <wp:posOffset>-384810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B5D9F" w:rsidRPr="009001D5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AA44D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12» ГОРОДА ГРОЗНОГО</w:t>
      </w: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«ГИМНАЗИЯ № 12» г. Грозного)</w:t>
      </w: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B5D9F" w:rsidRPr="00AA44DC" w:rsidRDefault="00AB5D9F" w:rsidP="00AB5D9F">
      <w:pPr>
        <w:widowControl w:val="0"/>
        <w:autoSpaceDE w:val="0"/>
        <w:autoSpaceDN w:val="0"/>
        <w:adjustRightInd w:val="0"/>
        <w:spacing w:after="0"/>
        <w:ind w:left="-142" w:right="-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Соьлжа-ГIалинМэриндешаран Департамент</w:t>
      </w:r>
    </w:p>
    <w:p w:rsidR="00AB5D9F" w:rsidRPr="00AA44DC" w:rsidRDefault="00AB5D9F" w:rsidP="00AB5D9F">
      <w:pPr>
        <w:suppressAutoHyphens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МУНИЦИПАЛЬНИ БЮДЖЕТНИ ЮКЪАРДЕШАРАН ХЬУКМАТ</w:t>
      </w:r>
    </w:p>
    <w:p w:rsidR="00AB5D9F" w:rsidRPr="00AA44DC" w:rsidRDefault="00AB5D9F" w:rsidP="00AB5D9F">
      <w:pPr>
        <w:suppressAutoHyphens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СОЬЛЖА-Г1АЛИН №12 ЙОЛУ ГИМНАЗИ </w:t>
      </w:r>
    </w:p>
    <w:p w:rsidR="00AB5D9F" w:rsidRDefault="00AB5D9F" w:rsidP="00AB5D9F">
      <w:pPr>
        <w:suppressAutoHyphens/>
        <w:spacing w:after="0" w:line="256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Соьлжа-ГIалин</w:t>
      </w:r>
      <w:r w:rsidRPr="00AA44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МБЮХЬ №12 ЙОЛУ ГИМНАЗИ)</w:t>
      </w:r>
    </w:p>
    <w:p w:rsidR="0063673E" w:rsidRPr="0063673E" w:rsidRDefault="0063673E" w:rsidP="0063673E">
      <w:pPr>
        <w:ind w:right="-598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16230" w:type="dxa"/>
        <w:tblInd w:w="-743" w:type="dxa"/>
        <w:tblLayout w:type="fixed"/>
        <w:tblLook w:val="04A0"/>
      </w:tblPr>
      <w:tblGrid>
        <w:gridCol w:w="513"/>
        <w:gridCol w:w="1590"/>
        <w:gridCol w:w="853"/>
        <w:gridCol w:w="1284"/>
        <w:gridCol w:w="853"/>
        <w:gridCol w:w="1594"/>
        <w:gridCol w:w="1819"/>
        <w:gridCol w:w="1301"/>
        <w:gridCol w:w="1676"/>
        <w:gridCol w:w="1559"/>
        <w:gridCol w:w="1594"/>
        <w:gridCol w:w="1594"/>
      </w:tblGrid>
      <w:tr w:rsidR="0063673E" w:rsidRPr="0063673E" w:rsidTr="00AB5D9F">
        <w:tc>
          <w:tcPr>
            <w:tcW w:w="513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590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Наименование ОО</w:t>
            </w:r>
          </w:p>
        </w:tc>
        <w:tc>
          <w:tcPr>
            <w:tcW w:w="2990" w:type="dxa"/>
            <w:gridSpan w:val="3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Вид музейного формирования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Наименование музейного формирования</w:t>
            </w:r>
          </w:p>
        </w:tc>
        <w:tc>
          <w:tcPr>
            <w:tcW w:w="1819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Адрес музейного формирования образовательной организации</w:t>
            </w:r>
          </w:p>
        </w:tc>
        <w:tc>
          <w:tcPr>
            <w:tcW w:w="1301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Дата</w:t>
            </w: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 xml:space="preserve"> создания музейного формирования</w:t>
            </w:r>
          </w:p>
        </w:tc>
        <w:tc>
          <w:tcPr>
            <w:tcW w:w="1676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Профиль деятельности музейного формирования</w:t>
            </w:r>
          </w:p>
        </w:tc>
        <w:tc>
          <w:tcPr>
            <w:tcW w:w="1559" w:type="dxa"/>
            <w:vMerge w:val="restart"/>
            <w:vAlign w:val="center"/>
          </w:tcPr>
          <w:p w:rsid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Экспозиции в музейном формировании</w:t>
            </w:r>
          </w:p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(только названия)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>ФИО, должность руководителя музейного формирования</w:t>
            </w:r>
          </w:p>
        </w:tc>
        <w:tc>
          <w:tcPr>
            <w:tcW w:w="1594" w:type="dxa"/>
            <w:vMerge w:val="restart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73E">
              <w:rPr>
                <w:rFonts w:ascii="Times New Roman" w:hAnsi="Times New Roman" w:cs="Times New Roman"/>
                <w:szCs w:val="24"/>
              </w:rPr>
              <w:t xml:space="preserve">Контактный номер, </w:t>
            </w:r>
            <w:r w:rsidRPr="0063673E">
              <w:rPr>
                <w:rFonts w:ascii="Times New Roman" w:hAnsi="Times New Roman" w:cs="Times New Roman"/>
                <w:szCs w:val="24"/>
                <w:lang w:val="en-US"/>
              </w:rPr>
              <w:t>email</w:t>
            </w:r>
            <w:r w:rsidRPr="0063673E">
              <w:rPr>
                <w:rFonts w:ascii="Times New Roman" w:hAnsi="Times New Roman" w:cs="Times New Roman"/>
                <w:szCs w:val="24"/>
              </w:rPr>
              <w:t xml:space="preserve"> руководителя музейного формирования</w:t>
            </w:r>
          </w:p>
        </w:tc>
      </w:tr>
      <w:tr w:rsidR="0063673E" w:rsidRPr="0063673E" w:rsidTr="00AB5D9F">
        <w:tc>
          <w:tcPr>
            <w:tcW w:w="513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уголок</w:t>
            </w:r>
          </w:p>
        </w:tc>
        <w:tc>
          <w:tcPr>
            <w:tcW w:w="1284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экспозиция</w:t>
            </w:r>
          </w:p>
        </w:tc>
        <w:tc>
          <w:tcPr>
            <w:tcW w:w="85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673E">
              <w:rPr>
                <w:rFonts w:ascii="Times New Roman" w:hAnsi="Times New Roman" w:cs="Times New Roman"/>
                <w:color w:val="000000"/>
                <w:szCs w:val="24"/>
              </w:rPr>
              <w:t>арт-объект</w:t>
            </w: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73E" w:rsidRPr="0063673E" w:rsidTr="00AB5D9F">
        <w:tc>
          <w:tcPr>
            <w:tcW w:w="513" w:type="dxa"/>
            <w:vAlign w:val="center"/>
          </w:tcPr>
          <w:p w:rsidR="0063673E" w:rsidRPr="0063673E" w:rsidRDefault="0063673E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90" w:type="dxa"/>
            <w:vAlign w:val="center"/>
          </w:tcPr>
          <w:p w:rsidR="0063673E" w:rsidRPr="00AB5D9F" w:rsidRDefault="00AB5D9F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«Гимназия № 12» г. Грозного</w:t>
            </w:r>
          </w:p>
        </w:tc>
        <w:tc>
          <w:tcPr>
            <w:tcW w:w="853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Краеведческий музей «Даймохк»</w:t>
            </w:r>
          </w:p>
        </w:tc>
        <w:tc>
          <w:tcPr>
            <w:tcW w:w="1819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ЧР, г.Грозный, Байсангуровский район, пр. Кадырова, 183</w:t>
            </w:r>
          </w:p>
        </w:tc>
        <w:tc>
          <w:tcPr>
            <w:tcW w:w="1301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1.09.2023</w:t>
            </w:r>
          </w:p>
        </w:tc>
        <w:tc>
          <w:tcPr>
            <w:tcW w:w="1676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Краеведческий </w:t>
            </w:r>
          </w:p>
        </w:tc>
        <w:tc>
          <w:tcPr>
            <w:tcW w:w="1559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Национальная одежда, предметы быта, книжная библиотека, утварь</w:t>
            </w:r>
          </w:p>
        </w:tc>
        <w:tc>
          <w:tcPr>
            <w:tcW w:w="1594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Музаева Тоита Солсаевна</w:t>
            </w:r>
          </w:p>
        </w:tc>
        <w:tc>
          <w:tcPr>
            <w:tcW w:w="1594" w:type="dxa"/>
            <w:vAlign w:val="center"/>
          </w:tcPr>
          <w:p w:rsidR="0063673E" w:rsidRPr="0063673E" w:rsidRDefault="00AB5D9F" w:rsidP="006367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89280159787</w:t>
            </w:r>
          </w:p>
        </w:tc>
      </w:tr>
    </w:tbl>
    <w:p w:rsidR="00D863B5" w:rsidRDefault="00D863B5" w:rsidP="0063673E"/>
    <w:p w:rsidR="0063673E" w:rsidRDefault="0063673E" w:rsidP="0063673E"/>
    <w:p w:rsidR="0063673E" w:rsidRPr="00743E90" w:rsidRDefault="0063673E" w:rsidP="0063673E">
      <w:pPr>
        <w:rPr>
          <w:rFonts w:ascii="Times New Roman" w:hAnsi="Times New Roman" w:cs="Times New Roman"/>
          <w:i/>
          <w:sz w:val="24"/>
        </w:rPr>
      </w:pPr>
    </w:p>
    <w:sectPr w:rsidR="0063673E" w:rsidRPr="00743E90" w:rsidSect="00D863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0C" w:rsidRDefault="00D4430C" w:rsidP="0063673E">
      <w:pPr>
        <w:spacing w:after="0" w:line="240" w:lineRule="auto"/>
      </w:pPr>
      <w:r>
        <w:separator/>
      </w:r>
    </w:p>
  </w:endnote>
  <w:endnote w:type="continuationSeparator" w:id="1">
    <w:p w:rsidR="00D4430C" w:rsidRDefault="00D4430C" w:rsidP="006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0C" w:rsidRDefault="00D4430C" w:rsidP="0063673E">
      <w:pPr>
        <w:spacing w:after="0" w:line="240" w:lineRule="auto"/>
      </w:pPr>
      <w:r>
        <w:separator/>
      </w:r>
    </w:p>
  </w:footnote>
  <w:footnote w:type="continuationSeparator" w:id="1">
    <w:p w:rsidR="00D4430C" w:rsidRDefault="00D4430C" w:rsidP="0063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A68"/>
    <w:rsid w:val="000B1823"/>
    <w:rsid w:val="001B7405"/>
    <w:rsid w:val="0063673E"/>
    <w:rsid w:val="006D22F9"/>
    <w:rsid w:val="00743E90"/>
    <w:rsid w:val="00AB5D9F"/>
    <w:rsid w:val="00B55298"/>
    <w:rsid w:val="00C51160"/>
    <w:rsid w:val="00D4430C"/>
    <w:rsid w:val="00D863B5"/>
    <w:rsid w:val="00F22A68"/>
    <w:rsid w:val="00F7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73E"/>
  </w:style>
  <w:style w:type="paragraph" w:styleId="a6">
    <w:name w:val="footer"/>
    <w:basedOn w:val="a"/>
    <w:link w:val="a7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73E"/>
  </w:style>
  <w:style w:type="paragraph" w:styleId="a8">
    <w:name w:val="List Paragraph"/>
    <w:basedOn w:val="a"/>
    <w:uiPriority w:val="34"/>
    <w:qFormat/>
    <w:rsid w:val="0063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73E"/>
  </w:style>
  <w:style w:type="paragraph" w:styleId="a6">
    <w:name w:val="footer"/>
    <w:basedOn w:val="a"/>
    <w:link w:val="a7"/>
    <w:uiPriority w:val="99"/>
    <w:unhideWhenUsed/>
    <w:rsid w:val="0063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73E"/>
  </w:style>
  <w:style w:type="paragraph" w:styleId="a8">
    <w:name w:val="List Paragraph"/>
    <w:basedOn w:val="a"/>
    <w:uiPriority w:val="34"/>
    <w:qFormat/>
    <w:rsid w:val="0063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I Turizm</dc:creator>
  <cp:lastModifiedBy>1</cp:lastModifiedBy>
  <cp:revision>2</cp:revision>
  <dcterms:created xsi:type="dcterms:W3CDTF">2023-12-01T12:09:00Z</dcterms:created>
  <dcterms:modified xsi:type="dcterms:W3CDTF">2023-12-01T12:09:00Z</dcterms:modified>
</cp:coreProperties>
</file>